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36A77" w14:textId="77777777" w:rsidR="00CD7699" w:rsidRDefault="00360F7B">
      <w:pPr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Sophantering BRF Lädersättra</w:t>
      </w:r>
    </w:p>
    <w:p w14:paraId="38885EED" w14:textId="77777777" w:rsidR="00CD7699" w:rsidRDefault="00360F7B">
      <w:pPr>
        <w:rPr>
          <w:rFonts w:ascii="Georgia" w:eastAsia="Georgia" w:hAnsi="Georgia" w:cs="Georgia"/>
          <w:b/>
          <w:sz w:val="28"/>
          <w:szCs w:val="28"/>
          <w:u w:val="single"/>
        </w:rPr>
      </w:pPr>
      <w:r>
        <w:rPr>
          <w:rFonts w:ascii="Georgia" w:eastAsia="Georgia" w:hAnsi="Georgia" w:cs="Georgia"/>
          <w:b/>
          <w:sz w:val="28"/>
          <w:szCs w:val="28"/>
          <w:u w:val="single"/>
        </w:rPr>
        <w:t>Viktig information!</w:t>
      </w:r>
    </w:p>
    <w:p w14:paraId="62AE8223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5BC362F6" w14:textId="77777777" w:rsidR="00CD7699" w:rsidRDefault="00360F7B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Vi i styrelsen har noterat att ordningen i sophuset kraftigt har försämrats under den senaste tiden. Tyvärr finns det en del personer som inte verkar bry sig om föreningens anvisningar när det kommer till sophantering. </w:t>
      </w:r>
    </w:p>
    <w:p w14:paraId="71B866EF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4A51CA6C" w14:textId="77777777" w:rsidR="00CD7699" w:rsidRDefault="00360F7B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Vi har sett </w:t>
      </w:r>
      <w:r>
        <w:rPr>
          <w:rFonts w:ascii="Georgia" w:eastAsia="Georgia" w:hAnsi="Georgia" w:cs="Georgia"/>
          <w:b/>
          <w:sz w:val="28"/>
          <w:szCs w:val="28"/>
        </w:rPr>
        <w:t>vitvaror</w:t>
      </w:r>
      <w:r>
        <w:rPr>
          <w:rFonts w:ascii="Georgia" w:eastAsia="Georgia" w:hAnsi="Georgia" w:cs="Georgia"/>
          <w:sz w:val="28"/>
          <w:szCs w:val="28"/>
        </w:rPr>
        <w:t xml:space="preserve"> (tvättmaskin, </w:t>
      </w:r>
      <w:r>
        <w:rPr>
          <w:rFonts w:ascii="Georgia" w:eastAsia="Georgia" w:hAnsi="Georgia" w:cs="Georgia"/>
          <w:sz w:val="28"/>
          <w:szCs w:val="28"/>
        </w:rPr>
        <w:t xml:space="preserve">torktumlare, spis), </w:t>
      </w:r>
      <w:r>
        <w:rPr>
          <w:rFonts w:ascii="Georgia" w:eastAsia="Georgia" w:hAnsi="Georgia" w:cs="Georgia"/>
          <w:b/>
          <w:sz w:val="28"/>
          <w:szCs w:val="28"/>
        </w:rPr>
        <w:t>möbler</w:t>
      </w:r>
      <w:r>
        <w:rPr>
          <w:rFonts w:ascii="Georgia" w:eastAsia="Georgia" w:hAnsi="Georgia" w:cs="Georgia"/>
          <w:sz w:val="28"/>
          <w:szCs w:val="28"/>
        </w:rPr>
        <w:t xml:space="preserve"> (bord, stolar, hyllor, fåtöljer) och </w:t>
      </w:r>
      <w:r>
        <w:rPr>
          <w:rFonts w:ascii="Georgia" w:eastAsia="Georgia" w:hAnsi="Georgia" w:cs="Georgia"/>
          <w:b/>
          <w:sz w:val="28"/>
          <w:szCs w:val="28"/>
        </w:rPr>
        <w:t>bildelar</w:t>
      </w:r>
      <w:r>
        <w:rPr>
          <w:rFonts w:ascii="Georgia" w:eastAsia="Georgia" w:hAnsi="Georgia" w:cs="Georgia"/>
          <w:sz w:val="28"/>
          <w:szCs w:val="28"/>
        </w:rPr>
        <w:t xml:space="preserve"> (stötfångare, däck, fälg) i sophuset. Detta får </w:t>
      </w:r>
      <w:r>
        <w:rPr>
          <w:rFonts w:ascii="Georgia" w:eastAsia="Georgia" w:hAnsi="Georgia" w:cs="Georgia"/>
          <w:sz w:val="28"/>
          <w:szCs w:val="28"/>
          <w:u w:val="single"/>
        </w:rPr>
        <w:t>absolut inte slängas</w:t>
      </w:r>
      <w:r>
        <w:rPr>
          <w:rFonts w:ascii="Georgia" w:eastAsia="Georgia" w:hAnsi="Georgia" w:cs="Georgia"/>
          <w:b/>
          <w:sz w:val="28"/>
          <w:szCs w:val="28"/>
        </w:rPr>
        <w:t xml:space="preserve"> </w:t>
      </w:r>
      <w:r>
        <w:rPr>
          <w:rFonts w:ascii="Georgia" w:eastAsia="Georgia" w:hAnsi="Georgia" w:cs="Georgia"/>
          <w:sz w:val="28"/>
          <w:szCs w:val="28"/>
        </w:rPr>
        <w:t xml:space="preserve">i sophuset. </w:t>
      </w:r>
    </w:p>
    <w:p w14:paraId="3ECF64C8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355A1470" w14:textId="77777777" w:rsidR="00CD7699" w:rsidRDefault="00360F7B">
      <w:pPr>
        <w:jc w:val="center"/>
        <w:rPr>
          <w:color w:val="000000"/>
          <w:sz w:val="28"/>
          <w:szCs w:val="28"/>
          <w:highlight w:val="red"/>
        </w:rPr>
      </w:pPr>
      <w:r>
        <w:rPr>
          <w:rFonts w:ascii="Georgia" w:eastAsia="Georgia" w:hAnsi="Georgia" w:cs="Georgia"/>
          <w:color w:val="FF0000"/>
          <w:sz w:val="28"/>
          <w:szCs w:val="28"/>
        </w:rPr>
        <w:t>DET FÅR ABSOLUT INTE SLÄNGAS VITVAROR I SOPHUSET</w:t>
      </w:r>
    </w:p>
    <w:p w14:paraId="5BCEE6FA" w14:textId="77777777" w:rsidR="00CD7699" w:rsidRDefault="00360F7B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noProof/>
          <w:sz w:val="28"/>
          <w:szCs w:val="28"/>
        </w:rPr>
        <w:drawing>
          <wp:inline distT="114300" distB="114300" distL="114300" distR="114300" wp14:anchorId="3B3DF7A6" wp14:editId="53526329">
            <wp:extent cx="3648075" cy="27146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9619" t="10422" r="9502" b="929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7FD9F1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62D8B336" w14:textId="77777777" w:rsidR="00CD7699" w:rsidRDefault="00360F7B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Det som får slängas i sophuset är:</w:t>
      </w:r>
    </w:p>
    <w:p w14:paraId="2E601574" w14:textId="77777777" w:rsidR="00CD7699" w:rsidRDefault="00360F7B">
      <w:pPr>
        <w:numPr>
          <w:ilvl w:val="0"/>
          <w:numId w:val="1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Hushållssopor</w:t>
      </w:r>
      <w:r>
        <w:rPr>
          <w:rFonts w:ascii="Georgia" w:eastAsia="Georgia" w:hAnsi="Georgia" w:cs="Georgia"/>
          <w:sz w:val="28"/>
          <w:szCs w:val="28"/>
        </w:rPr>
        <w:t xml:space="preserve"> - i de stora gröna lådorna</w:t>
      </w:r>
    </w:p>
    <w:p w14:paraId="3723E021" w14:textId="77777777" w:rsidR="00CD7699" w:rsidRDefault="00360F7B">
      <w:pPr>
        <w:numPr>
          <w:ilvl w:val="0"/>
          <w:numId w:val="1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Glas - i de små gröna lådorna</w:t>
      </w:r>
    </w:p>
    <w:p w14:paraId="765A156C" w14:textId="77777777" w:rsidR="00CD7699" w:rsidRDefault="00360F7B">
      <w:pPr>
        <w:numPr>
          <w:ilvl w:val="0"/>
          <w:numId w:val="1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Batterier och lampor - i de svarta lådorna</w:t>
      </w:r>
    </w:p>
    <w:p w14:paraId="78F4BC5A" w14:textId="77777777" w:rsidR="00CD7699" w:rsidRDefault="00360F7B">
      <w:pPr>
        <w:numPr>
          <w:ilvl w:val="0"/>
          <w:numId w:val="1"/>
        </w:num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Mindre hemelektronik (Tex datorer, sladdar, elvispar, mm) - i vagnen</w:t>
      </w:r>
    </w:p>
    <w:p w14:paraId="5FEACD18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4DCAEA0F" w14:textId="77777777" w:rsidR="00CD7699" w:rsidRDefault="00360F7B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Övrigt avfall måste tas till närmaste återvinningsstation/-central. Om Ni har svårt att själva ta Ert avfall dit det hör hemma finns det säkert någon i föreningen som är villig att hjälpa till!</w:t>
      </w:r>
    </w:p>
    <w:p w14:paraId="11A2AB65" w14:textId="77777777" w:rsidR="00360F7B" w:rsidRDefault="00360F7B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br w:type="page"/>
      </w:r>
    </w:p>
    <w:p w14:paraId="7C822134" w14:textId="0BA34535" w:rsidR="00CD7699" w:rsidRDefault="00360F7B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lastRenderedPageBreak/>
        <w:t>Det finns inga regler i bostadsrättslagen angående soprum elle</w:t>
      </w:r>
      <w:r>
        <w:rPr>
          <w:rFonts w:ascii="Georgia" w:eastAsia="Georgia" w:hAnsi="Georgia" w:cs="Georgia"/>
          <w:sz w:val="28"/>
          <w:szCs w:val="28"/>
        </w:rPr>
        <w:t>r sophantering. Däremot så är det fastighetsägaren (det vill säga föreningen) vilken består av alla medlemmar, som ansvarar för att sophanteringen sköts enligt kommunens anvisningar. Vi som bor i BRF Lädersättra har därför ett ansvar att följa de anvisning</w:t>
      </w:r>
      <w:r>
        <w:rPr>
          <w:rFonts w:ascii="Georgia" w:eastAsia="Georgia" w:hAnsi="Georgia" w:cs="Georgia"/>
          <w:sz w:val="28"/>
          <w:szCs w:val="28"/>
        </w:rPr>
        <w:t>arna. Det är en förutsättning för alla medlemmar som vill vara del av föreningen.</w:t>
      </w:r>
    </w:p>
    <w:p w14:paraId="2740CD57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7C124969" w14:textId="77777777" w:rsidR="00CD7699" w:rsidRDefault="00360F7B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Vi vet också att det finns många medlemmar som sköter sig gällande sophanteringen och </w:t>
      </w:r>
      <w:r>
        <w:rPr>
          <w:rFonts w:ascii="Georgia" w:eastAsia="Georgia" w:hAnsi="Georgia" w:cs="Georgia"/>
          <w:sz w:val="28"/>
          <w:szCs w:val="28"/>
          <w:u w:val="single"/>
        </w:rPr>
        <w:t>till Er vill vi rikta ett stort tack</w:t>
      </w:r>
      <w:r>
        <w:rPr>
          <w:rFonts w:ascii="Georgia" w:eastAsia="Georgia" w:hAnsi="Georgia" w:cs="Georgia"/>
          <w:sz w:val="28"/>
          <w:szCs w:val="28"/>
        </w:rPr>
        <w:t>! Det är alla medlemmars uppdrag tillsammans att sk</w:t>
      </w:r>
      <w:r>
        <w:rPr>
          <w:rFonts w:ascii="Georgia" w:eastAsia="Georgia" w:hAnsi="Georgia" w:cs="Georgia"/>
          <w:sz w:val="28"/>
          <w:szCs w:val="28"/>
        </w:rPr>
        <w:t>apa en fin och välskött förening som alla kan trivas i.</w:t>
      </w:r>
    </w:p>
    <w:p w14:paraId="649733EF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17B03C28" w14:textId="77777777" w:rsidR="00CD7699" w:rsidRDefault="00360F7B">
      <w:pPr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Hälsningar Styrelsen</w:t>
      </w:r>
    </w:p>
    <w:p w14:paraId="5F008653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322DF60B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2844E04F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755E0825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336B5E4A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390D179F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46500754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p w14:paraId="0735EFD2" w14:textId="77777777" w:rsidR="00CD7699" w:rsidRDefault="00CD7699">
      <w:pPr>
        <w:rPr>
          <w:rFonts w:ascii="Georgia" w:eastAsia="Georgia" w:hAnsi="Georgia" w:cs="Georgia"/>
          <w:sz w:val="28"/>
          <w:szCs w:val="28"/>
        </w:rPr>
      </w:pPr>
    </w:p>
    <w:sectPr w:rsidR="00CD76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B6FF1"/>
    <w:multiLevelType w:val="multilevel"/>
    <w:tmpl w:val="8594F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99"/>
    <w:rsid w:val="00076AFA"/>
    <w:rsid w:val="00360F7B"/>
    <w:rsid w:val="00C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6922A"/>
  <w15:docId w15:val="{726B0E5E-9BC6-491A-AAA1-BFA4E8BB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en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Lindström</dc:creator>
  <cp:lastModifiedBy>Gabriel Lindström</cp:lastModifiedBy>
  <cp:revision>3</cp:revision>
  <dcterms:created xsi:type="dcterms:W3CDTF">2020-09-15T18:49:00Z</dcterms:created>
  <dcterms:modified xsi:type="dcterms:W3CDTF">2020-09-15T18:49:00Z</dcterms:modified>
</cp:coreProperties>
</file>